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D" w:rsidRPr="001934BF" w:rsidRDefault="005E03DD" w:rsidP="007A3693">
      <w:pPr>
        <w:jc w:val="center"/>
        <w:rPr>
          <w:rFonts w:cs="B Titr" w:hint="cs"/>
          <w:sz w:val="20"/>
          <w:szCs w:val="20"/>
          <w:rtl/>
          <w:lang w:bidi="fa-IR"/>
        </w:rPr>
      </w:pPr>
      <w:proofErr w:type="spellStart"/>
      <w:r w:rsidRPr="001934BF">
        <w:rPr>
          <w:rFonts w:cs="B Titr" w:hint="cs"/>
          <w:sz w:val="20"/>
          <w:szCs w:val="20"/>
          <w:rtl/>
          <w:lang w:bidi="fa-IR"/>
        </w:rPr>
        <w:t>ترم</w:t>
      </w:r>
      <w:proofErr w:type="spellEnd"/>
      <w:r w:rsidRPr="001934BF">
        <w:rPr>
          <w:rFonts w:cs="B Titr" w:hint="cs"/>
          <w:sz w:val="20"/>
          <w:szCs w:val="20"/>
          <w:rtl/>
          <w:lang w:bidi="fa-IR"/>
        </w:rPr>
        <w:t xml:space="preserve"> بندی </w:t>
      </w:r>
      <w:r w:rsidRPr="001934BF">
        <w:rPr>
          <w:rFonts w:cs="B Titr" w:hint="cs"/>
          <w:sz w:val="20"/>
          <w:szCs w:val="20"/>
          <w:rtl/>
          <w:lang w:bidi="fa-IR"/>
        </w:rPr>
        <w:t>کارشناسی معماری</w:t>
      </w:r>
      <w:r w:rsidRPr="001934BF">
        <w:rPr>
          <w:rFonts w:cs="B Titr" w:hint="cs"/>
          <w:sz w:val="20"/>
          <w:szCs w:val="20"/>
          <w:rtl/>
          <w:lang w:bidi="fa-IR"/>
        </w:rPr>
        <w:t xml:space="preserve">  ورودی </w:t>
      </w:r>
      <w:r w:rsidRPr="001934BF">
        <w:rPr>
          <w:rFonts w:cs="B Titr" w:hint="cs"/>
          <w:sz w:val="20"/>
          <w:szCs w:val="20"/>
          <w:rtl/>
          <w:lang w:bidi="fa-IR"/>
        </w:rPr>
        <w:t>92</w:t>
      </w:r>
      <w:r w:rsidRPr="001934BF">
        <w:rPr>
          <w:rFonts w:cs="B Titr" w:hint="cs"/>
          <w:sz w:val="20"/>
          <w:szCs w:val="20"/>
          <w:rtl/>
          <w:lang w:bidi="fa-IR"/>
        </w:rPr>
        <w:t xml:space="preserve"> به بعد</w:t>
      </w:r>
    </w:p>
    <w:tbl>
      <w:tblPr>
        <w:tblStyle w:val="TableGrid"/>
        <w:bidiVisual/>
        <w:tblW w:w="10905" w:type="dxa"/>
        <w:jc w:val="center"/>
        <w:tblInd w:w="-1214" w:type="dxa"/>
        <w:tblLayout w:type="fixed"/>
        <w:tblLook w:val="01E0" w:firstRow="1" w:lastRow="1" w:firstColumn="1" w:lastColumn="1" w:noHBand="0" w:noVBand="0"/>
      </w:tblPr>
      <w:tblGrid>
        <w:gridCol w:w="2029"/>
        <w:gridCol w:w="354"/>
        <w:gridCol w:w="354"/>
        <w:gridCol w:w="1842"/>
        <w:gridCol w:w="796"/>
        <w:gridCol w:w="1754"/>
        <w:gridCol w:w="354"/>
        <w:gridCol w:w="354"/>
        <w:gridCol w:w="2271"/>
        <w:gridCol w:w="797"/>
      </w:tblGrid>
      <w:tr w:rsidR="005E03DD" w:rsidTr="00424AB0">
        <w:trPr>
          <w:trHeight w:val="249"/>
          <w:jc w:val="center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20"/>
                <w:szCs w:val="20"/>
                <w:lang w:bidi="fa-IR"/>
              </w:rPr>
            </w:pPr>
            <w:proofErr w:type="spellStart"/>
            <w:r w:rsidRPr="001124BE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1124BE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اول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20"/>
                <w:szCs w:val="20"/>
                <w:lang w:bidi="fa-IR"/>
              </w:rPr>
            </w:pPr>
            <w:proofErr w:type="spellStart"/>
            <w:r w:rsidRPr="001124BE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1124BE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دوم</w:t>
            </w:r>
          </w:p>
        </w:tc>
      </w:tr>
      <w:tr w:rsidR="005E03DD" w:rsidTr="00424AB0">
        <w:trPr>
          <w:trHeight w:val="77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نوع درس</w:t>
            </w:r>
          </w:p>
        </w:tc>
      </w:tr>
      <w:tr w:rsidR="005E03DD" w:rsidTr="001124BE">
        <w:trPr>
          <w:trHeight w:val="77"/>
          <w:jc w:val="center"/>
        </w:trPr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424AB0" w:rsidRDefault="005E03DD" w:rsidP="00424AB0">
            <w:pPr>
              <w:jc w:val="center"/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Default="005E03DD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</w:tr>
      <w:tr w:rsidR="00122008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هندسه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کاربردي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پايه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هندسه مناظر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ومرايا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هندسه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کاربردي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پايه</w:t>
            </w:r>
          </w:p>
        </w:tc>
      </w:tr>
      <w:tr w:rsidR="005E03DD" w:rsidTr="00424AB0">
        <w:trPr>
          <w:trHeight w:val="274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درک و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بيان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محيط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پايه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بيان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معماری(  2 )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بيان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معماري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( 1  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پايه</w:t>
            </w:r>
          </w:p>
        </w:tc>
      </w:tr>
      <w:tr w:rsidR="005E03DD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کارگاه مصالح و ساخت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پايه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مقدمات طراحی معماری 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هندسه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کاربردي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کارگاه مصالح و ساخت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درک و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بيان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محيط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پايه</w:t>
            </w:r>
          </w:p>
        </w:tc>
      </w:tr>
      <w:tr w:rsidR="005E03DD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رياضيات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آمار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پايه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ايستايی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رياضيات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آمار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5E03DD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بيان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معماري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( 1 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پايه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زبان خارجی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</w:tc>
      </w:tr>
      <w:tr w:rsidR="005E03DD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فارسي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عمومي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عمومي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نقشه برداری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/>
                <w:b/>
                <w:bCs/>
                <w:sz w:val="14"/>
                <w:szCs w:val="14"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D" w:rsidRPr="001124BE" w:rsidRDefault="005E03DD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122008" w:rsidTr="00424AB0">
        <w:trPr>
          <w:trHeight w:val="291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انديشه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اسلامی 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انديشه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اسلامی 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انديشه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اسلامی 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عمومي</w:t>
            </w:r>
            <w:proofErr w:type="spellEnd"/>
          </w:p>
        </w:tc>
      </w:tr>
      <w:tr w:rsidR="005E03DD" w:rsidTr="00424AB0">
        <w:trPr>
          <w:trHeight w:val="77"/>
          <w:jc w:val="center"/>
        </w:trPr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D" w:rsidRPr="007A3693" w:rsidRDefault="005E03DD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D" w:rsidRPr="007A3693" w:rsidRDefault="005E03DD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D" w:rsidRPr="007A3693" w:rsidRDefault="005E03DD" w:rsidP="00424AB0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D" w:rsidRPr="007A3693" w:rsidRDefault="005E03DD" w:rsidP="00424AB0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sz w:val="16"/>
                <w:szCs w:val="16"/>
                <w:rtl/>
                <w:lang w:bidi="fa-IR"/>
              </w:rPr>
              <w:t>18</w:t>
            </w:r>
          </w:p>
        </w:tc>
      </w:tr>
      <w:tr w:rsidR="005E03DD" w:rsidTr="00424AB0">
        <w:trPr>
          <w:trHeight w:val="213"/>
          <w:jc w:val="center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20"/>
                <w:szCs w:val="20"/>
                <w:lang w:bidi="fa-IR"/>
              </w:rPr>
            </w:pPr>
            <w:proofErr w:type="spellStart"/>
            <w:r w:rsidRPr="001124BE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1124BE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سوم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20"/>
                <w:szCs w:val="20"/>
                <w:lang w:bidi="fa-IR"/>
              </w:rPr>
            </w:pPr>
            <w:proofErr w:type="spellStart"/>
            <w:r w:rsidRPr="001124BE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1124BE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چهارم</w:t>
            </w:r>
          </w:p>
        </w:tc>
      </w:tr>
      <w:tr w:rsidR="005E03DD" w:rsidTr="00424AB0">
        <w:trPr>
          <w:trHeight w:val="170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نوع درس</w:t>
            </w:r>
          </w:p>
        </w:tc>
      </w:tr>
      <w:tr w:rsidR="00424AB0" w:rsidTr="00424AB0">
        <w:trPr>
          <w:trHeight w:val="77"/>
          <w:jc w:val="center"/>
        </w:trPr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Default="00424AB0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Pr="001124BE" w:rsidRDefault="00424AB0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Pr="001124BE" w:rsidRDefault="00424AB0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Pr="001124BE" w:rsidRDefault="00424AB0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Pr="001124BE" w:rsidRDefault="00424AB0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Pr="001124BE" w:rsidRDefault="00424AB0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Pr="001124BE" w:rsidRDefault="00424AB0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Pr="001124BE" w:rsidRDefault="00424AB0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Default="00424AB0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4AB0" w:rsidRDefault="00424AB0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</w:tr>
      <w:tr w:rsidR="00424AB0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انسان ،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طبيت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، معماری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مقدمات طراحی معماری 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پايه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معماری( 1 )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sz w:val="14"/>
                <w:szCs w:val="14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مقدمات طراحی معماری 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424AB0" w:rsidTr="00424AB0">
        <w:trPr>
          <w:trHeight w:val="274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مقدمات طراحی معماری 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بيان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معماري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( 1  )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و 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مقدمات طراحی معماری 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پايه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آشنايی با معماری جهان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sz w:val="14"/>
                <w:szCs w:val="14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مقدمات طراحی معماری 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424AB0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مصالح ساختمانی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کارگاه مصالح و ساخت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برداشت از بناهای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تاريخی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sz w:val="14"/>
                <w:szCs w:val="14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مقدمات طراحی معماری 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424AB0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درس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اختياری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يک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با گروه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اختياری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سازه های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بتنی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ايستايی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424AB0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مقاومت مصالح و سازه های فلزی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ايستايی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درس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اختياری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با گروه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اختياری</w:t>
            </w:r>
            <w:proofErr w:type="spellEnd"/>
          </w:p>
        </w:tc>
      </w:tr>
      <w:tr w:rsidR="00424AB0" w:rsidTr="00424AB0">
        <w:trPr>
          <w:trHeight w:val="291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تربيت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بدنی 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دانش خانواده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عمومي</w:t>
            </w:r>
            <w:proofErr w:type="spellEnd"/>
          </w:p>
        </w:tc>
      </w:tr>
      <w:tr w:rsidR="00424AB0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تربیت بدنی 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تربيت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بدنی 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عمومی</w:t>
            </w:r>
          </w:p>
        </w:tc>
      </w:tr>
      <w:tr w:rsidR="00424AB0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رو خوانی قرآن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کريم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تفسیر موضوعی قرآن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/>
                <w:sz w:val="14"/>
                <w:szCs w:val="14"/>
                <w:rtl/>
                <w:lang w:bidi="fa-IR"/>
              </w:rPr>
              <w:t>عموم</w:t>
            </w: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ی</w:t>
            </w:r>
          </w:p>
        </w:tc>
      </w:tr>
      <w:tr w:rsidR="00424AB0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تاریخ فرهنگ و تمدن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/>
                <w:sz w:val="14"/>
                <w:szCs w:val="14"/>
                <w:rtl/>
                <w:lang w:bidi="fa-IR"/>
              </w:rPr>
              <w:t>عموم</w:t>
            </w: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0" w:rsidRPr="001124BE" w:rsidRDefault="00424AB0" w:rsidP="00424AB0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424AB0" w:rsidTr="00424AB0">
        <w:trPr>
          <w:trHeight w:val="77"/>
          <w:jc w:val="center"/>
        </w:trPr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0" w:rsidRPr="007A3693" w:rsidRDefault="00424AB0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0" w:rsidRPr="007A3693" w:rsidRDefault="00424AB0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0" w:rsidRPr="007A3693" w:rsidRDefault="00424AB0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0" w:rsidRPr="007A3693" w:rsidRDefault="00424AB0" w:rsidP="00424AB0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sz w:val="16"/>
                <w:szCs w:val="16"/>
                <w:rtl/>
                <w:lang w:bidi="fa-IR"/>
              </w:rPr>
              <w:t>19</w:t>
            </w:r>
          </w:p>
        </w:tc>
      </w:tr>
      <w:tr w:rsidR="005E03DD" w:rsidTr="00424AB0">
        <w:trPr>
          <w:trHeight w:val="249"/>
          <w:jc w:val="center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424AB0" w:rsidRDefault="005E03DD" w:rsidP="00424AB0">
            <w:pPr>
              <w:jc w:val="center"/>
              <w:rPr>
                <w:rFonts w:cs="B Titr"/>
                <w:color w:val="000000"/>
                <w:sz w:val="20"/>
                <w:szCs w:val="20"/>
                <w:lang w:bidi="fa-IR"/>
              </w:rPr>
            </w:pPr>
            <w:proofErr w:type="spellStart"/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424AB0" w:rsidRDefault="005E03DD" w:rsidP="00424AB0">
            <w:pPr>
              <w:jc w:val="center"/>
              <w:rPr>
                <w:rFonts w:cs="B Titr"/>
                <w:color w:val="000000"/>
                <w:sz w:val="20"/>
                <w:szCs w:val="20"/>
                <w:lang w:bidi="fa-IR"/>
              </w:rPr>
            </w:pPr>
            <w:proofErr w:type="spellStart"/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ششم</w:t>
            </w:r>
          </w:p>
        </w:tc>
      </w:tr>
      <w:tr w:rsidR="005E03DD" w:rsidTr="00424AB0">
        <w:trPr>
          <w:trHeight w:val="77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03DD" w:rsidRPr="001124BE" w:rsidRDefault="005E03DD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نوع درس</w:t>
            </w:r>
          </w:p>
        </w:tc>
      </w:tr>
      <w:tr w:rsidR="005E03DD" w:rsidTr="001124BE">
        <w:trPr>
          <w:trHeight w:val="77"/>
          <w:jc w:val="center"/>
        </w:trPr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Default="005E03DD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Pr="001124BE" w:rsidRDefault="005E03DD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Default="005E03DD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03DD" w:rsidRDefault="005E03DD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</w:tr>
      <w:tr w:rsidR="00122008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معماری( 2 )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بيان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معماری(  2 )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و 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مقدمات طراحی معماری 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آشنايی با معماری معاصر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آشنايی با معماری جهان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122008" w:rsidTr="00424AB0">
        <w:trPr>
          <w:trHeight w:val="274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آشنايی با معماری اسلامی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برداشت از بناهای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تاريخی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تاسيسات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الکتريکی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( نور و صدا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تنظيم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شرايط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محيطی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122008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تنظيم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شرايط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محيطی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معماری( 1 )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روستا(2 )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روستا( 1 )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122008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ساختمان( 1 )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مصالح ساختمانی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و 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معماری( 1 )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معماری( 3 )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معماری( 1 )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122008" w:rsidTr="00424AB0">
        <w:trPr>
          <w:trHeight w:val="366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روستا( 1 )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معماری( 1 )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ساختمان ( 2 ) و گزارش کارگاه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ساختمان( 1 )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122008" w:rsidTr="00424AB0">
        <w:trPr>
          <w:trHeight w:val="291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دفاع مقدس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عمومي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آشنایی باقانون اساسی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عمومي</w:t>
            </w:r>
            <w:proofErr w:type="spellEnd"/>
          </w:p>
        </w:tc>
      </w:tr>
      <w:tr w:rsidR="00122008" w:rsidTr="00424AB0">
        <w:trPr>
          <w:trHeight w:val="77"/>
          <w:jc w:val="center"/>
        </w:trPr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8" w:rsidRPr="007A3693" w:rsidRDefault="00122008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8" w:rsidRPr="007A3693" w:rsidRDefault="00122008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8" w:rsidRPr="007A3693" w:rsidRDefault="00122008" w:rsidP="00424AB0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8" w:rsidRPr="007A3693" w:rsidRDefault="00122008" w:rsidP="00424AB0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sz w:val="16"/>
                <w:szCs w:val="16"/>
                <w:rtl/>
                <w:lang w:bidi="fa-IR"/>
              </w:rPr>
              <w:t>17</w:t>
            </w:r>
          </w:p>
        </w:tc>
      </w:tr>
      <w:tr w:rsidR="00122008" w:rsidTr="00424AB0">
        <w:trPr>
          <w:trHeight w:val="213"/>
          <w:jc w:val="center"/>
        </w:trPr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424AB0" w:rsidRDefault="00122008" w:rsidP="00424AB0">
            <w:pPr>
              <w:jc w:val="center"/>
              <w:rPr>
                <w:rFonts w:cs="B Titr"/>
                <w:color w:val="000000"/>
                <w:sz w:val="20"/>
                <w:szCs w:val="20"/>
                <w:lang w:bidi="fa-IR"/>
              </w:rPr>
            </w:pPr>
            <w:proofErr w:type="spellStart"/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424AB0" w:rsidRDefault="00122008" w:rsidP="00424AB0">
            <w:pPr>
              <w:jc w:val="center"/>
              <w:rPr>
                <w:rFonts w:cs="B Titr"/>
                <w:color w:val="000000"/>
                <w:sz w:val="20"/>
                <w:szCs w:val="20"/>
                <w:lang w:bidi="fa-IR"/>
              </w:rPr>
            </w:pPr>
            <w:proofErr w:type="spellStart"/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424AB0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هشتم</w:t>
            </w:r>
          </w:p>
        </w:tc>
      </w:tr>
      <w:tr w:rsidR="00122008" w:rsidTr="00424AB0">
        <w:trPr>
          <w:trHeight w:val="235"/>
          <w:jc w:val="center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1124BE" w:rsidRDefault="00122008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1124BE" w:rsidRDefault="00122008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1124BE" w:rsidRDefault="00122008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1124BE" w:rsidRDefault="00122008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1124BE" w:rsidRDefault="00122008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1124BE" w:rsidRDefault="00122008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1124BE" w:rsidRDefault="00122008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008" w:rsidRPr="001124BE" w:rsidRDefault="00122008" w:rsidP="00424AB0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نوع درس</w:t>
            </w:r>
          </w:p>
        </w:tc>
      </w:tr>
      <w:tr w:rsidR="00122008" w:rsidTr="00424AB0">
        <w:trPr>
          <w:trHeight w:val="234"/>
          <w:jc w:val="center"/>
        </w:trPr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Default="00122008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Pr="001124BE" w:rsidRDefault="00122008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Pr="001124BE" w:rsidRDefault="00122008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Pr="001124BE" w:rsidRDefault="00122008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Pr="001124BE" w:rsidRDefault="00122008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Pr="001124BE" w:rsidRDefault="00122008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Pr="001124BE" w:rsidRDefault="00122008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Pr="001124BE" w:rsidRDefault="00122008" w:rsidP="00424AB0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Default="00122008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08" w:rsidRDefault="00122008" w:rsidP="00424AB0">
            <w:pPr>
              <w:jc w:val="center"/>
              <w:rPr>
                <w:rFonts w:cs="B Titr" w:hint="cs"/>
                <w:color w:val="000000"/>
                <w:rtl/>
                <w:lang w:bidi="fa-IR"/>
              </w:rPr>
            </w:pPr>
          </w:p>
        </w:tc>
      </w:tr>
      <w:tr w:rsidR="00122008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معماری( 4 )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 ( 5 )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معماری( 2 )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تخصصی</w:t>
            </w:r>
          </w:p>
        </w:tc>
      </w:tr>
      <w:tr w:rsidR="009A4750" w:rsidTr="00424AB0">
        <w:trPr>
          <w:trHeight w:val="274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تاسيسات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مکانيکی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تنظيم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شرايط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محيطی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تحليل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فضاهای شهری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50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تخصصی</w:t>
            </w:r>
          </w:p>
        </w:tc>
      </w:tr>
      <w:tr w:rsidR="00122008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مبانی نظری معماری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معماری( 3 )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طراحی فنی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9A4750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معماری( 2 )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طرح معماری( 3 )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تخصصی</w:t>
            </w:r>
          </w:p>
        </w:tc>
      </w:tr>
      <w:tr w:rsidR="00122008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آشنايی با مرمت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ابنيه</w:t>
            </w:r>
            <w:proofErr w:type="spellEnd"/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مديريت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تشکيلات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کارگاهی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متره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برآورد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08" w:rsidRPr="001124BE" w:rsidRDefault="00122008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</w:tr>
      <w:tr w:rsidR="003645E5" w:rsidTr="00424AB0">
        <w:trPr>
          <w:trHeight w:val="151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آشنايی با مبانی برنامه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ريزی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کالبدی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ترم7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طراحی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نهايی</w:t>
            </w:r>
            <w:proofErr w:type="spellEnd"/>
          </w:p>
        </w:tc>
        <w:tc>
          <w:tcPr>
            <w:tcW w:w="3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3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مقاومت مصالح و سازه های فلزی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متره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</w:t>
            </w: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برآورد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و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ساختمان ( 2 ) و گزارش کارگاه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تخصصی</w:t>
            </w:r>
          </w:p>
        </w:tc>
      </w:tr>
      <w:tr w:rsidR="003645E5" w:rsidTr="00424AB0">
        <w:trPr>
          <w:trHeight w:val="77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متره</w:t>
            </w:r>
            <w:proofErr w:type="spellEnd"/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و برآورد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ساختمان ( 2 ) و گزارش کارگاه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  <w:r w:rsidRPr="001124BE">
              <w:rPr>
                <w:rFonts w:cs="B Nazanin" w:hint="cs"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5" w:rsidRPr="001124BE" w:rsidRDefault="003645E5" w:rsidP="00424AB0">
            <w:pPr>
              <w:jc w:val="center"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</w:tc>
      </w:tr>
      <w:tr w:rsidR="00122008" w:rsidTr="00424AB0">
        <w:trPr>
          <w:trHeight w:val="77"/>
          <w:jc w:val="center"/>
        </w:trPr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8" w:rsidRPr="007A3693" w:rsidRDefault="00122008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8" w:rsidRPr="007A3693" w:rsidRDefault="00122008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8" w:rsidRPr="007A3693" w:rsidRDefault="00122008" w:rsidP="00424AB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8" w:rsidRPr="007A3693" w:rsidRDefault="00122008" w:rsidP="00424AB0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A3693">
              <w:rPr>
                <w:rFonts w:cs="B Titr" w:hint="cs"/>
                <w:sz w:val="16"/>
                <w:szCs w:val="16"/>
                <w:rtl/>
                <w:lang w:bidi="fa-IR"/>
              </w:rPr>
              <w:t>19</w:t>
            </w:r>
          </w:p>
        </w:tc>
      </w:tr>
    </w:tbl>
    <w:p w:rsidR="007A3693" w:rsidRDefault="007A3693" w:rsidP="007A3693">
      <w:pPr>
        <w:ind w:left="-755" w:right="-567"/>
        <w:jc w:val="both"/>
        <w:rPr>
          <w:rFonts w:cs="B Titr" w:hint="cs"/>
          <w:sz w:val="20"/>
          <w:szCs w:val="20"/>
          <w:rtl/>
          <w:lang w:bidi="fa-IR"/>
        </w:rPr>
      </w:pPr>
      <w:r w:rsidRPr="007A3693">
        <w:rPr>
          <w:rFonts w:cs="B Titr" w:hint="cs"/>
          <w:sz w:val="20"/>
          <w:szCs w:val="20"/>
          <w:rtl/>
          <w:lang w:bidi="fa-IR"/>
        </w:rPr>
        <w:t>جدول دروس اختیاری:</w:t>
      </w:r>
    </w:p>
    <w:tbl>
      <w:tblPr>
        <w:tblStyle w:val="TableGrid"/>
        <w:bidiVisual/>
        <w:tblW w:w="10764" w:type="dxa"/>
        <w:tblInd w:w="-755" w:type="dxa"/>
        <w:tblLook w:val="04A0" w:firstRow="1" w:lastRow="0" w:firstColumn="1" w:lastColumn="0" w:noHBand="0" w:noVBand="1"/>
      </w:tblPr>
      <w:tblGrid>
        <w:gridCol w:w="2191"/>
        <w:gridCol w:w="637"/>
        <w:gridCol w:w="631"/>
        <w:gridCol w:w="2233"/>
        <w:gridCol w:w="637"/>
        <w:gridCol w:w="588"/>
        <w:gridCol w:w="2595"/>
        <w:gridCol w:w="637"/>
        <w:gridCol w:w="615"/>
      </w:tblGrid>
      <w:tr w:rsidR="00FE0A8B" w:rsidTr="001934BF">
        <w:trPr>
          <w:trHeight w:val="197"/>
        </w:trPr>
        <w:tc>
          <w:tcPr>
            <w:tcW w:w="2191" w:type="dxa"/>
            <w:vMerge w:val="restart"/>
            <w:shd w:val="clear" w:color="auto" w:fill="D9D9D9" w:themeFill="background1" w:themeFillShade="D9"/>
            <w:vAlign w:val="center"/>
          </w:tcPr>
          <w:p w:rsidR="00FE0A8B" w:rsidRPr="001124BE" w:rsidRDefault="00FE0A8B" w:rsidP="001934BF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268" w:type="dxa"/>
            <w:gridSpan w:val="2"/>
            <w:shd w:val="clear" w:color="auto" w:fill="D9D9D9" w:themeFill="background1" w:themeFillShade="D9"/>
            <w:vAlign w:val="center"/>
          </w:tcPr>
          <w:p w:rsidR="00FE0A8B" w:rsidRPr="001124BE" w:rsidRDefault="00FE0A8B" w:rsidP="001934BF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233" w:type="dxa"/>
            <w:vMerge w:val="restart"/>
            <w:shd w:val="clear" w:color="auto" w:fill="D9D9D9" w:themeFill="background1" w:themeFillShade="D9"/>
            <w:vAlign w:val="center"/>
          </w:tcPr>
          <w:p w:rsidR="00FE0A8B" w:rsidRPr="001124BE" w:rsidRDefault="00FE0A8B" w:rsidP="001934BF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225" w:type="dxa"/>
            <w:gridSpan w:val="2"/>
            <w:shd w:val="clear" w:color="auto" w:fill="D9D9D9" w:themeFill="background1" w:themeFillShade="D9"/>
            <w:vAlign w:val="center"/>
          </w:tcPr>
          <w:p w:rsidR="00FE0A8B" w:rsidRPr="001124BE" w:rsidRDefault="00FE0A8B" w:rsidP="001934BF">
            <w:pPr>
              <w:jc w:val="center"/>
              <w:rPr>
                <w:rFonts w:cs="B Titr"/>
                <w:color w:val="000000"/>
                <w:sz w:val="16"/>
                <w:szCs w:val="16"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595" w:type="dxa"/>
            <w:vMerge w:val="restart"/>
            <w:shd w:val="clear" w:color="auto" w:fill="D9D9D9" w:themeFill="background1" w:themeFillShade="D9"/>
            <w:vAlign w:val="center"/>
          </w:tcPr>
          <w:p w:rsidR="00FE0A8B" w:rsidRPr="001124BE" w:rsidRDefault="00FE0A8B" w:rsidP="001934BF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 w:rsidRPr="001124BE"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252" w:type="dxa"/>
            <w:gridSpan w:val="2"/>
            <w:shd w:val="clear" w:color="auto" w:fill="D9D9D9" w:themeFill="background1" w:themeFillShade="D9"/>
            <w:vAlign w:val="center"/>
          </w:tcPr>
          <w:p w:rsidR="00FE0A8B" w:rsidRPr="001124BE" w:rsidRDefault="00FE0A8B" w:rsidP="001934BF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واحد</w:t>
            </w:r>
          </w:p>
        </w:tc>
      </w:tr>
      <w:tr w:rsidR="00FE0A8B" w:rsidTr="001934BF">
        <w:trPr>
          <w:trHeight w:val="196"/>
        </w:trPr>
        <w:tc>
          <w:tcPr>
            <w:tcW w:w="2191" w:type="dxa"/>
            <w:vMerge/>
            <w:shd w:val="clear" w:color="auto" w:fill="D9D9D9" w:themeFill="background1" w:themeFillShade="D9"/>
            <w:vAlign w:val="center"/>
          </w:tcPr>
          <w:p w:rsidR="00FE0A8B" w:rsidRPr="001124BE" w:rsidRDefault="00FE0A8B" w:rsidP="001934BF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FE0A8B" w:rsidRPr="001124BE" w:rsidRDefault="00FE0A8B" w:rsidP="001934BF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FE0A8B" w:rsidRPr="001124BE" w:rsidRDefault="00FE0A8B" w:rsidP="001934BF">
            <w:pPr>
              <w:jc w:val="center"/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color w:val="000000"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2233" w:type="dxa"/>
            <w:vMerge/>
            <w:shd w:val="clear" w:color="auto" w:fill="D9D9D9" w:themeFill="background1" w:themeFillShade="D9"/>
            <w:vAlign w:val="center"/>
          </w:tcPr>
          <w:p w:rsidR="00FE0A8B" w:rsidRDefault="00FE0A8B" w:rsidP="001934BF">
            <w:pPr>
              <w:ind w:right="-567"/>
              <w:jc w:val="left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FE0A8B" w:rsidRDefault="00FE0A8B" w:rsidP="001934BF">
            <w:pPr>
              <w:ind w:right="-567"/>
              <w:jc w:val="left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:rsidR="00FE0A8B" w:rsidRDefault="00FE0A8B" w:rsidP="001934BF">
            <w:pPr>
              <w:ind w:right="-567"/>
              <w:jc w:val="left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2595" w:type="dxa"/>
            <w:vMerge/>
            <w:shd w:val="clear" w:color="auto" w:fill="D9D9D9" w:themeFill="background1" w:themeFillShade="D9"/>
            <w:vAlign w:val="center"/>
          </w:tcPr>
          <w:p w:rsidR="00FE0A8B" w:rsidRDefault="00FE0A8B" w:rsidP="001934BF">
            <w:pPr>
              <w:ind w:right="-567"/>
              <w:jc w:val="left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FE0A8B" w:rsidRDefault="00FE0A8B" w:rsidP="001934BF">
            <w:pPr>
              <w:ind w:right="-567"/>
              <w:jc w:val="left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FE0A8B" w:rsidRDefault="00FE0A8B" w:rsidP="001934BF">
            <w:pPr>
              <w:ind w:right="-567"/>
              <w:jc w:val="left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</w:t>
            </w:r>
          </w:p>
        </w:tc>
      </w:tr>
      <w:tr w:rsidR="00FE0A8B" w:rsidTr="001934BF">
        <w:trPr>
          <w:trHeight w:val="256"/>
        </w:trPr>
        <w:tc>
          <w:tcPr>
            <w:tcW w:w="2191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حقوق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معماري</w:t>
            </w:r>
          </w:p>
        </w:tc>
        <w:tc>
          <w:tcPr>
            <w:tcW w:w="637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31" w:type="dxa"/>
            <w:vAlign w:val="center"/>
          </w:tcPr>
          <w:p w:rsidR="00FE0A8B" w:rsidRPr="001934BF" w:rsidRDefault="001934BF" w:rsidP="001934BF">
            <w:pPr>
              <w:ind w:left="7" w:right="-412" w:hanging="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33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زبان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تخصصي</w:t>
            </w:r>
          </w:p>
        </w:tc>
        <w:tc>
          <w:tcPr>
            <w:tcW w:w="637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88" w:type="dxa"/>
            <w:vAlign w:val="center"/>
          </w:tcPr>
          <w:p w:rsidR="00FE0A8B" w:rsidRPr="001934BF" w:rsidRDefault="001934BF" w:rsidP="001934BF">
            <w:pPr>
              <w:ind w:right="-56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595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آشنايي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با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سايرهنرها</w:t>
            </w:r>
          </w:p>
        </w:tc>
        <w:tc>
          <w:tcPr>
            <w:tcW w:w="637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15" w:type="dxa"/>
            <w:vAlign w:val="center"/>
          </w:tcPr>
          <w:p w:rsidR="00FE0A8B" w:rsidRPr="001934BF" w:rsidRDefault="001934BF" w:rsidP="001934BF">
            <w:pPr>
              <w:ind w:right="-56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FE0A8B" w:rsidTr="001934BF">
        <w:trPr>
          <w:trHeight w:val="239"/>
        </w:trPr>
        <w:tc>
          <w:tcPr>
            <w:tcW w:w="2191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اخلاق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معماري</w:t>
            </w:r>
          </w:p>
        </w:tc>
        <w:tc>
          <w:tcPr>
            <w:tcW w:w="637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31" w:type="dxa"/>
            <w:vAlign w:val="center"/>
          </w:tcPr>
          <w:p w:rsidR="00FE0A8B" w:rsidRPr="001934BF" w:rsidRDefault="001934BF" w:rsidP="001934BF">
            <w:pPr>
              <w:ind w:left="7" w:right="-412" w:hanging="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33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ايرانشناسي</w:t>
            </w:r>
          </w:p>
        </w:tc>
        <w:tc>
          <w:tcPr>
            <w:tcW w:w="637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88" w:type="dxa"/>
            <w:vAlign w:val="center"/>
          </w:tcPr>
          <w:p w:rsidR="00FE0A8B" w:rsidRPr="001934BF" w:rsidRDefault="001934BF" w:rsidP="001934BF">
            <w:pPr>
              <w:ind w:right="-56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595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سازه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هاي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نو</w:t>
            </w:r>
          </w:p>
        </w:tc>
        <w:tc>
          <w:tcPr>
            <w:tcW w:w="637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15" w:type="dxa"/>
            <w:vAlign w:val="center"/>
          </w:tcPr>
          <w:p w:rsidR="00FE0A8B" w:rsidRPr="001934BF" w:rsidRDefault="001934BF" w:rsidP="001934BF">
            <w:pPr>
              <w:ind w:right="-56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FE0A8B" w:rsidTr="001934BF">
        <w:trPr>
          <w:trHeight w:val="256"/>
        </w:trPr>
        <w:tc>
          <w:tcPr>
            <w:tcW w:w="2191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تعميرونگهداري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ساختمان</w:t>
            </w:r>
          </w:p>
        </w:tc>
        <w:tc>
          <w:tcPr>
            <w:tcW w:w="637" w:type="dxa"/>
            <w:vAlign w:val="center"/>
          </w:tcPr>
          <w:p w:rsidR="00FE0A8B" w:rsidRPr="001934BF" w:rsidRDefault="001934BF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vAlign w:val="center"/>
          </w:tcPr>
          <w:p w:rsidR="00FE0A8B" w:rsidRPr="001934BF" w:rsidRDefault="001934BF" w:rsidP="001934BF">
            <w:pPr>
              <w:ind w:left="7" w:right="-412" w:hanging="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33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معماري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جهان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اسلام</w:t>
            </w:r>
          </w:p>
        </w:tc>
        <w:tc>
          <w:tcPr>
            <w:tcW w:w="637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88" w:type="dxa"/>
            <w:vAlign w:val="center"/>
          </w:tcPr>
          <w:p w:rsidR="00FE0A8B" w:rsidRPr="001934BF" w:rsidRDefault="001934BF" w:rsidP="001934BF">
            <w:pPr>
              <w:ind w:right="-56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595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فرآيند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روشهاي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معماري</w:t>
            </w:r>
          </w:p>
        </w:tc>
        <w:tc>
          <w:tcPr>
            <w:tcW w:w="637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15" w:type="dxa"/>
            <w:vAlign w:val="center"/>
          </w:tcPr>
          <w:p w:rsidR="00FE0A8B" w:rsidRPr="001934BF" w:rsidRDefault="001934BF" w:rsidP="001934BF">
            <w:pPr>
              <w:ind w:right="-56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FE0A8B" w:rsidTr="001934BF">
        <w:trPr>
          <w:trHeight w:val="273"/>
        </w:trPr>
        <w:tc>
          <w:tcPr>
            <w:tcW w:w="2191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روش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تحقيق</w:t>
            </w:r>
          </w:p>
        </w:tc>
        <w:tc>
          <w:tcPr>
            <w:tcW w:w="637" w:type="dxa"/>
            <w:vAlign w:val="center"/>
          </w:tcPr>
          <w:p w:rsidR="00FE0A8B" w:rsidRPr="001934BF" w:rsidRDefault="001934BF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1" w:type="dxa"/>
            <w:vAlign w:val="center"/>
          </w:tcPr>
          <w:p w:rsidR="00FE0A8B" w:rsidRPr="001934BF" w:rsidRDefault="001934BF" w:rsidP="001934BF">
            <w:pPr>
              <w:ind w:left="7" w:right="-412" w:hanging="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33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شهرهاي</w:t>
            </w: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sz w:val="16"/>
                <w:szCs w:val="16"/>
                <w:rtl/>
              </w:rPr>
              <w:t>ايران</w:t>
            </w:r>
          </w:p>
        </w:tc>
        <w:tc>
          <w:tcPr>
            <w:tcW w:w="637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934BF">
              <w:rPr>
                <w:rFonts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88" w:type="dxa"/>
            <w:vAlign w:val="center"/>
          </w:tcPr>
          <w:p w:rsidR="00FE0A8B" w:rsidRPr="001934BF" w:rsidRDefault="001934BF" w:rsidP="001934BF">
            <w:pPr>
              <w:ind w:right="-56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595" w:type="dxa"/>
            <w:vAlign w:val="center"/>
          </w:tcPr>
          <w:p w:rsidR="00FE0A8B" w:rsidRPr="001934BF" w:rsidRDefault="00FE0A8B" w:rsidP="001934BF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  <w:rtl/>
              </w:rPr>
            </w:pPr>
            <w:r w:rsidRPr="001934BF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>کاربردکامپيوتر</w:t>
            </w:r>
            <w:r w:rsidRPr="001934BF">
              <w:rPr>
                <w:rFonts w:cs="B Nazanin"/>
                <w:b/>
                <w:bCs/>
                <w:i/>
                <w:i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>در</w:t>
            </w:r>
            <w:r w:rsidRPr="001934BF">
              <w:rPr>
                <w:rFonts w:cs="B Nazanin"/>
                <w:b/>
                <w:bCs/>
                <w:i/>
                <w:iCs/>
                <w:sz w:val="16"/>
                <w:szCs w:val="16"/>
                <w:rtl/>
              </w:rPr>
              <w:t xml:space="preserve"> </w:t>
            </w:r>
            <w:r w:rsidRPr="001934BF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>معماري</w:t>
            </w:r>
          </w:p>
        </w:tc>
        <w:tc>
          <w:tcPr>
            <w:tcW w:w="637" w:type="dxa"/>
            <w:vAlign w:val="center"/>
          </w:tcPr>
          <w:p w:rsidR="00FE0A8B" w:rsidRPr="001934BF" w:rsidRDefault="001934BF" w:rsidP="001934BF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>1</w:t>
            </w:r>
          </w:p>
        </w:tc>
        <w:tc>
          <w:tcPr>
            <w:tcW w:w="615" w:type="dxa"/>
            <w:vAlign w:val="center"/>
          </w:tcPr>
          <w:p w:rsidR="00FE0A8B" w:rsidRPr="001934BF" w:rsidRDefault="001934BF" w:rsidP="001934BF">
            <w:pPr>
              <w:ind w:right="-567"/>
              <w:jc w:val="left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</w:tbl>
    <w:p w:rsidR="001934BF" w:rsidRPr="007A3693" w:rsidRDefault="001934BF" w:rsidP="001934BF">
      <w:pPr>
        <w:ind w:left="-755" w:right="-567"/>
        <w:rPr>
          <w:rFonts w:cs="B Titr" w:hint="cs"/>
          <w:sz w:val="20"/>
          <w:szCs w:val="20"/>
          <w:rtl/>
          <w:lang w:bidi="fa-IR"/>
        </w:rPr>
      </w:pPr>
      <w:r w:rsidRPr="007A3693">
        <w:rPr>
          <w:rFonts w:cs="B Titr" w:hint="cs"/>
          <w:sz w:val="20"/>
          <w:szCs w:val="20"/>
          <w:rtl/>
          <w:lang w:bidi="fa-IR"/>
        </w:rPr>
        <w:t xml:space="preserve">تعداد کل واحد جهت فارغ </w:t>
      </w:r>
      <w:proofErr w:type="spellStart"/>
      <w:r w:rsidRPr="007A3693">
        <w:rPr>
          <w:rFonts w:cs="B Titr" w:hint="cs"/>
          <w:sz w:val="20"/>
          <w:szCs w:val="20"/>
          <w:rtl/>
          <w:lang w:bidi="fa-IR"/>
        </w:rPr>
        <w:t>التحصیلی</w:t>
      </w:r>
      <w:proofErr w:type="spellEnd"/>
      <w:r w:rsidRPr="007A3693">
        <w:rPr>
          <w:rFonts w:cs="B Titr" w:hint="cs"/>
          <w:sz w:val="20"/>
          <w:szCs w:val="20"/>
          <w:rtl/>
          <w:lang w:bidi="fa-IR"/>
        </w:rPr>
        <w:t>: 144 واحد</w:t>
      </w:r>
    </w:p>
    <w:p w:rsidR="001934BF" w:rsidRPr="007A3693" w:rsidRDefault="001934BF" w:rsidP="001934BF">
      <w:pPr>
        <w:ind w:left="-755" w:right="-567"/>
        <w:rPr>
          <w:rFonts w:cs="B Titr" w:hint="cs"/>
          <w:sz w:val="20"/>
          <w:szCs w:val="20"/>
          <w:rtl/>
          <w:lang w:bidi="fa-IR"/>
        </w:rPr>
      </w:pPr>
      <w:r w:rsidRPr="007A3693">
        <w:rPr>
          <w:rFonts w:cs="B Titr" w:hint="cs"/>
          <w:sz w:val="20"/>
          <w:szCs w:val="20"/>
          <w:rtl/>
          <w:lang w:bidi="fa-IR"/>
        </w:rPr>
        <w:t xml:space="preserve">دروس عمومی : 24 واحد     </w:t>
      </w:r>
      <w:bookmarkStart w:id="0" w:name="_GoBack"/>
      <w:bookmarkEnd w:id="0"/>
      <w:r w:rsidRPr="007A3693">
        <w:rPr>
          <w:rFonts w:cs="B Titr" w:hint="cs"/>
          <w:sz w:val="20"/>
          <w:szCs w:val="20"/>
          <w:rtl/>
          <w:lang w:bidi="fa-IR"/>
        </w:rPr>
        <w:t xml:space="preserve"> پایه: 29 واحد      اصلی: 60 واحد       تخصصی: 27 واحد       اختیاری: 4 واحد</w:t>
      </w:r>
    </w:p>
    <w:p w:rsidR="007A3693" w:rsidRPr="007A3693" w:rsidRDefault="007A3693" w:rsidP="007A3693">
      <w:pPr>
        <w:ind w:left="-755" w:right="-567"/>
        <w:jc w:val="both"/>
        <w:rPr>
          <w:rFonts w:cs="B Titr" w:hint="cs"/>
          <w:sz w:val="20"/>
          <w:szCs w:val="20"/>
          <w:rtl/>
          <w:lang w:bidi="fa-IR"/>
        </w:rPr>
      </w:pPr>
    </w:p>
    <w:sectPr w:rsidR="007A3693" w:rsidRPr="007A3693" w:rsidSect="00424AB0">
      <w:pgSz w:w="11906" w:h="16838"/>
      <w:pgMar w:top="142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DD"/>
    <w:rsid w:val="001124BE"/>
    <w:rsid w:val="00122008"/>
    <w:rsid w:val="001934BF"/>
    <w:rsid w:val="003645E5"/>
    <w:rsid w:val="00424AB0"/>
    <w:rsid w:val="005E03DD"/>
    <w:rsid w:val="007A3693"/>
    <w:rsid w:val="007E2320"/>
    <w:rsid w:val="009A4750"/>
    <w:rsid w:val="00B77761"/>
    <w:rsid w:val="00C6303C"/>
    <w:rsid w:val="00F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03D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03D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بهناز حسین‌زاده</dc:creator>
  <cp:keywords/>
  <dc:description/>
  <cp:lastModifiedBy>خانم بهناز حسین‌زاده</cp:lastModifiedBy>
  <cp:revision>4</cp:revision>
  <dcterms:created xsi:type="dcterms:W3CDTF">2015-05-17T05:07:00Z</dcterms:created>
  <dcterms:modified xsi:type="dcterms:W3CDTF">2015-05-17T06:14:00Z</dcterms:modified>
</cp:coreProperties>
</file>